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3475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E534CA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CAFE4C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33632">
        <w:rPr>
          <w:b w:val="0"/>
          <w:sz w:val="24"/>
          <w:szCs w:val="24"/>
        </w:rPr>
        <w:t>01</w:t>
      </w:r>
      <w:r w:rsidR="003070CE">
        <w:rPr>
          <w:b w:val="0"/>
          <w:sz w:val="24"/>
          <w:szCs w:val="24"/>
        </w:rPr>
        <w:t>-0</w:t>
      </w:r>
      <w:r w:rsidR="00333632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/21</w:t>
      </w:r>
    </w:p>
    <w:p w14:paraId="42E87EC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C66D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C54AC59" w14:textId="5B9A6DD0" w:rsidR="00CE4839" w:rsidRPr="00962826" w:rsidRDefault="0077184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FA7BE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A7BE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FA7BE5">
        <w:rPr>
          <w:b w:val="0"/>
          <w:sz w:val="24"/>
          <w:szCs w:val="24"/>
        </w:rPr>
        <w:t>.</w:t>
      </w:r>
    </w:p>
    <w:p w14:paraId="0764CF8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17AA8B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</w:t>
      </w:r>
      <w:r w:rsidR="00333632">
        <w:t>7</w:t>
      </w:r>
      <w:r w:rsidR="00013B72">
        <w:t xml:space="preserve"> ию</w:t>
      </w:r>
      <w:r w:rsidR="00333632">
        <w:t>л</w:t>
      </w:r>
      <w:r w:rsidR="00013B72">
        <w:t>я</w:t>
      </w:r>
      <w:r w:rsidR="003070CE">
        <w:t xml:space="preserve"> 2021 года</w:t>
      </w:r>
    </w:p>
    <w:p w14:paraId="19A653B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CE5420F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223F8FE" w14:textId="77777777" w:rsidR="004C4EDE" w:rsidRPr="008A775C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913DCF2" w14:textId="77777777" w:rsidR="004C4EDE" w:rsidRPr="008A775C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C66DF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>
        <w:rPr>
          <w:color w:val="auto"/>
          <w:szCs w:val="24"/>
        </w:rPr>
        <w:t>Емельянова К.Ю.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>, Рыбакова С.А.,</w:t>
      </w:r>
    </w:p>
    <w:p w14:paraId="6A10245A" w14:textId="77777777" w:rsidR="004C4EDE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84F74E1" w14:textId="459EDAEF" w:rsidR="004C4EDE" w:rsidRPr="00013B72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Романова Н.Е., адвоката В</w:t>
      </w:r>
      <w:r w:rsidR="00FA7BE5">
        <w:rPr>
          <w:color w:val="auto"/>
        </w:rPr>
        <w:t>.</w:t>
      </w:r>
      <w:r>
        <w:rPr>
          <w:color w:val="auto"/>
        </w:rPr>
        <w:t>В.Л.,</w:t>
      </w:r>
    </w:p>
    <w:p w14:paraId="6B438998" w14:textId="4028140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C66D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C66DF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C66DF" w:rsidRPr="0090713C">
        <w:rPr>
          <w:sz w:val="24"/>
        </w:rPr>
        <w:t>видео</w:t>
      </w:r>
      <w:r w:rsidR="004C66DF">
        <w:rPr>
          <w:sz w:val="24"/>
        </w:rPr>
        <w:t>к</w:t>
      </w:r>
      <w:r w:rsidR="004C66DF" w:rsidRPr="0090713C">
        <w:rPr>
          <w:sz w:val="24"/>
        </w:rPr>
        <w:t>онференцс</w:t>
      </w:r>
      <w:r w:rsidR="004C66DF">
        <w:rPr>
          <w:sz w:val="24"/>
        </w:rPr>
        <w:t>в</w:t>
      </w:r>
      <w:r w:rsidR="004C66DF" w:rsidRPr="0090713C">
        <w:rPr>
          <w:sz w:val="24"/>
        </w:rPr>
        <w:t>язи</w:t>
      </w:r>
      <w:r w:rsidR="004C66D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C66DF">
        <w:rPr>
          <w:sz w:val="24"/>
        </w:rPr>
        <w:t xml:space="preserve"> </w:t>
      </w:r>
      <w:r w:rsidR="00013B72">
        <w:rPr>
          <w:sz w:val="24"/>
        </w:rPr>
        <w:t>1</w:t>
      </w:r>
      <w:r w:rsidR="0077184F">
        <w:rPr>
          <w:sz w:val="24"/>
        </w:rPr>
        <w:t>6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77184F">
        <w:rPr>
          <w:sz w:val="24"/>
        </w:rPr>
        <w:t>6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77184F">
        <w:rPr>
          <w:sz w:val="24"/>
          <w:szCs w:val="24"/>
        </w:rPr>
        <w:t>К</w:t>
      </w:r>
      <w:r w:rsidR="00FA7BE5">
        <w:rPr>
          <w:sz w:val="24"/>
          <w:szCs w:val="24"/>
        </w:rPr>
        <w:t>.</w:t>
      </w:r>
      <w:r w:rsidR="0077184F">
        <w:rPr>
          <w:sz w:val="24"/>
          <w:szCs w:val="24"/>
        </w:rPr>
        <w:t>В.В.</w:t>
      </w:r>
      <w:r w:rsidR="004C66D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77184F">
        <w:rPr>
          <w:sz w:val="24"/>
          <w:szCs w:val="24"/>
        </w:rPr>
        <w:t>В</w:t>
      </w:r>
      <w:r w:rsidR="00FA7BE5">
        <w:rPr>
          <w:sz w:val="24"/>
          <w:szCs w:val="24"/>
        </w:rPr>
        <w:t>.</w:t>
      </w:r>
      <w:r w:rsidR="0077184F">
        <w:rPr>
          <w:sz w:val="24"/>
          <w:szCs w:val="24"/>
        </w:rPr>
        <w:t>В.Л</w:t>
      </w:r>
      <w:r w:rsidR="00FA7BE5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19026C5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D03945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D5E605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8A2ACD2" w14:textId="3584EF1B" w:rsidR="0077184F" w:rsidRDefault="0077184F" w:rsidP="00013B72">
      <w:pPr>
        <w:ind w:firstLine="708"/>
        <w:jc w:val="both"/>
      </w:pPr>
      <w:r>
        <w:t>0</w:t>
      </w:r>
      <w:r w:rsidR="00E31E05">
        <w:t>7.0</w:t>
      </w:r>
      <w:r>
        <w:t>6</w:t>
      </w:r>
      <w:r w:rsidR="00E31E05">
        <w:t xml:space="preserve">.2021 г. в АПМО поступила жалоба </w:t>
      </w:r>
      <w:r>
        <w:t>К</w:t>
      </w:r>
      <w:r w:rsidR="00FA7BE5">
        <w:t>.</w:t>
      </w:r>
      <w:r>
        <w:t>В.В.</w:t>
      </w:r>
      <w:r w:rsidR="00E31E05">
        <w:t xml:space="preserve"> в отношении адвоката </w:t>
      </w:r>
      <w:r>
        <w:t>В</w:t>
      </w:r>
      <w:r w:rsidR="00FA7BE5">
        <w:t>.</w:t>
      </w:r>
      <w:r>
        <w:t>В.Л.</w:t>
      </w:r>
      <w:r w:rsidR="00E31E05">
        <w:t xml:space="preserve">, в которой сообщается, что </w:t>
      </w:r>
      <w:r>
        <w:t>02.09.2020 г. заявитель осуждён за совершение преступления, апелляционным определением М</w:t>
      </w:r>
      <w:r w:rsidR="00FA7BE5">
        <w:t>.</w:t>
      </w:r>
      <w:r w:rsidR="004C66DF">
        <w:t xml:space="preserve"> областного суда от 03.12.2020</w:t>
      </w:r>
      <w:r>
        <w:t>г. приговор оставлен без изменения. Адвокат В</w:t>
      </w:r>
      <w:r w:rsidR="00FA7BE5">
        <w:t>.</w:t>
      </w:r>
      <w:r>
        <w:t>В.Л. совместно с адвокатом Т</w:t>
      </w:r>
      <w:r w:rsidR="00FA7BE5">
        <w:t>.</w:t>
      </w:r>
      <w:r>
        <w:t>С.В. защищали заявителя на предварительном следствии и в суде. Адвокатами допущены нарушения, которые выразились в том, что они поочерёдно пропускали судебные заседания, говорили, что не получили должной оплаты и этим оправдывали своё бездействие, «Президент В.В. Путин приказал всех спасать</w:t>
      </w:r>
      <w:r w:rsidR="00212B14">
        <w:t xml:space="preserve"> и они ничего не могут сделать», скрыли от родственников и суда сведения о плохом физическом и психическом состоянии заявителя, бездействовали по устным поручениям об опросе свидетелей, отказались подать письменное поручение о производстве опроса и запрашивать справочную информацию, не подали иски о нарушении срока содержания под стражей, не озвучили информацию о существенных нарушениях, не реализовали право на компенсацию морального вреда потерпевшей.</w:t>
      </w:r>
    </w:p>
    <w:p w14:paraId="63CCA524" w14:textId="77777777" w:rsidR="00212B14" w:rsidRDefault="00212B14" w:rsidP="00013B72">
      <w:pPr>
        <w:ind w:firstLine="708"/>
        <w:jc w:val="both"/>
      </w:pPr>
      <w:r>
        <w:t>К жалобе заявителем не приложено каких-либо документов.</w:t>
      </w:r>
    </w:p>
    <w:p w14:paraId="3CE84067" w14:textId="77777777" w:rsidR="004C4EDE" w:rsidRPr="004C4EDE" w:rsidRDefault="004C4EDE" w:rsidP="004C4EDE">
      <w:pPr>
        <w:ind w:firstLine="708"/>
        <w:jc w:val="both"/>
        <w:rPr>
          <w:szCs w:val="24"/>
        </w:rPr>
      </w:pPr>
      <w:r>
        <w:t>Заявитель в заседание Комиссии не явился (ссы</w:t>
      </w:r>
      <w:r w:rsidR="004C66DF">
        <w:t>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его</w:t>
      </w:r>
      <w:r w:rsidRPr="00D92F2D">
        <w:rPr>
          <w:szCs w:val="24"/>
        </w:rPr>
        <w:t xml:space="preserve"> отсутствие. </w:t>
      </w:r>
    </w:p>
    <w:p w14:paraId="34FB7F98" w14:textId="77777777" w:rsidR="0077184F" w:rsidRDefault="008604DB" w:rsidP="00013B72">
      <w:pPr>
        <w:ind w:firstLine="708"/>
        <w:jc w:val="both"/>
      </w:pPr>
      <w:r>
        <w:t>Адвокатом представлены письменные объяснения, в которых она не согласилась с доводами жалобы, пояснив, что или она, или второй адвокат обязательно присутствовали при проведении процессуальных действий, заявитель не возражал, что его защиту осуществляет только один адвокат. Адвокаты подавали многочисленные ходатайства о проведении экспертиз, очных ставок, розыске и допросе свидетелей, участвовали во всех судебных заседаниях. Адвокаты неоднократно ходатайствовали</w:t>
      </w:r>
      <w:r w:rsidR="00855DC6">
        <w:t xml:space="preserve"> об изменении пресечения, ссылаясь именно на состояние здоровья заявителя, но наличие заболеваний не подтвердилось. Следователь пытался поговорить с родителями заявителя, но они отказались общаться, ссылаясь на плохие отношения. Заявитель не поясняет кого именно надо бы</w:t>
      </w:r>
      <w:r w:rsidR="004C66DF">
        <w:t xml:space="preserve">ло опросить, но двое свидетелей, </w:t>
      </w:r>
      <w:r w:rsidR="00855DC6">
        <w:t>действительно</w:t>
      </w:r>
      <w:r w:rsidR="004C66DF">
        <w:t>,</w:t>
      </w:r>
      <w:r w:rsidR="00855DC6">
        <w:t xml:space="preserve"> не были найдены, поскольку </w:t>
      </w:r>
      <w:r w:rsidR="00855DC6">
        <w:lastRenderedPageBreak/>
        <w:t>заявитель, кроме их фамилий, ничего больше не знал. О нарушениях прав при содержании в СИЗО заявитель не сообщал, поэтому вопрос о подаче жалоб не обсуждался.</w:t>
      </w:r>
    </w:p>
    <w:p w14:paraId="2F5AAB55" w14:textId="77777777" w:rsidR="008604DB" w:rsidRDefault="008604DB" w:rsidP="00013B72">
      <w:pPr>
        <w:ind w:firstLine="708"/>
        <w:jc w:val="both"/>
      </w:pPr>
      <w:r>
        <w:t xml:space="preserve">К письменным объяснениям адвоката приложены копии </w:t>
      </w:r>
      <w:r w:rsidR="00855DC6">
        <w:t>материалов адвокатского производства.</w:t>
      </w:r>
    </w:p>
    <w:p w14:paraId="446BAFCC" w14:textId="77777777" w:rsidR="004C4EDE" w:rsidRDefault="004C4EDE" w:rsidP="00013B72">
      <w:pPr>
        <w:ind w:firstLine="708"/>
        <w:jc w:val="both"/>
      </w:pPr>
      <w:r>
        <w:t>В заседании Комиссии адвокат поддержала доводы, изложенные в письменных объяснениях.</w:t>
      </w:r>
    </w:p>
    <w:p w14:paraId="72440FBB" w14:textId="77777777" w:rsidR="004C4EDE" w:rsidRDefault="004C4EDE" w:rsidP="00013B72">
      <w:pPr>
        <w:ind w:firstLine="708"/>
        <w:jc w:val="both"/>
      </w:pPr>
      <w:r>
        <w:t>Рассмотрев доводы жалобы и письменных объяснений, заслушав адвоката и изучив материалы адвокатского производства, Комиссия приходит к следующим выводам.</w:t>
      </w:r>
    </w:p>
    <w:p w14:paraId="381C64FB" w14:textId="6BE317F1" w:rsidR="004C4EDE" w:rsidRDefault="004C4EDE" w:rsidP="00013B72">
      <w:pPr>
        <w:ind w:firstLine="708"/>
        <w:jc w:val="both"/>
      </w:pPr>
      <w:r>
        <w:t>Адвокат совместно с адвокатом Т</w:t>
      </w:r>
      <w:r w:rsidR="00FA7BE5">
        <w:t>.</w:t>
      </w:r>
      <w:r>
        <w:t>С.В. осуществляла защиту заявителя на предварительном следствии и в суде первой инстанции.</w:t>
      </w:r>
    </w:p>
    <w:p w14:paraId="345AC854" w14:textId="77777777" w:rsidR="004234A2" w:rsidRPr="00F218F1" w:rsidRDefault="004234A2" w:rsidP="004234A2">
      <w:pPr>
        <w:ind w:firstLine="567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</w:t>
      </w:r>
      <w:r w:rsidR="004C66DF">
        <w:rPr>
          <w:szCs w:val="24"/>
        </w:rPr>
        <w:t>ти и адвокатуре в РФ», п. 1 ст.</w:t>
      </w:r>
      <w:r w:rsidRPr="00543EEA">
        <w:rPr>
          <w:szCs w:val="24"/>
        </w:rPr>
        <w:t>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9C3FB83" w14:textId="77777777" w:rsidR="004234A2" w:rsidRDefault="004234A2" w:rsidP="004234A2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E947E86" w14:textId="77777777" w:rsidR="004C4EDE" w:rsidRDefault="004234A2" w:rsidP="004234A2">
      <w:pPr>
        <w:ind w:firstLine="708"/>
        <w:jc w:val="both"/>
      </w:pPr>
      <w:r>
        <w:t>Заявителем не представлено доказательств доводов жалобы. Все обвинения в отношении адвоката носят голословный характер и не находят своего подтверждения. Напротив, представленные Комиссии материалы адвокатского производства содержат процессуальные документы, подтверждающие активную и добросовестную защиту заявителя адвокатами. В частности, адвокаты заявляли ходатайства о проведении экспертиз, очных ставок, розыске и допросе свидетелей, участвовали во всех судебных заседаниях, неоднократно ходатайствовали об изменении пресечения.</w:t>
      </w:r>
    </w:p>
    <w:p w14:paraId="71C69B6A" w14:textId="77777777" w:rsidR="004234A2" w:rsidRDefault="004234A2" w:rsidP="004234A2">
      <w:pPr>
        <w:ind w:firstLine="708"/>
        <w:jc w:val="both"/>
      </w:pPr>
      <w:r>
        <w:t>Заявитель не указывает в жалобе, в каких именно судебных заседаниях адвокаты у</w:t>
      </w:r>
      <w:r w:rsidR="004C66DF">
        <w:t>частвовали «поочерёдно». Однако</w:t>
      </w:r>
      <w:r>
        <w:t xml:space="preserve"> даже при наличии такого указания, заявитель не возражал против проведения судебного заседания с участием только одного из защитников, не заявлял о нарушении адвокатами его процессуальных прав, не отказывался от адвокатов. </w:t>
      </w:r>
    </w:p>
    <w:p w14:paraId="6B452F4F" w14:textId="77777777" w:rsidR="004234A2" w:rsidRPr="00F6663A" w:rsidRDefault="004234A2" w:rsidP="004234A2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834E900" w14:textId="77777777" w:rsidR="004234A2" w:rsidRPr="00F6663A" w:rsidRDefault="004234A2" w:rsidP="004234A2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0DB9639" w14:textId="77777777" w:rsidR="004234A2" w:rsidRPr="00F6663A" w:rsidRDefault="004234A2" w:rsidP="004234A2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31EA76F" w14:textId="77777777" w:rsidR="004234A2" w:rsidRPr="00F6663A" w:rsidRDefault="004234A2" w:rsidP="004234A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4A09EC92" w14:textId="77777777" w:rsidR="004234A2" w:rsidRPr="00F6663A" w:rsidRDefault="004234A2" w:rsidP="004234A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79C5788F" w14:textId="77777777" w:rsidR="004234A2" w:rsidRPr="00F6663A" w:rsidRDefault="004234A2" w:rsidP="004234A2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27AEFD89" w14:textId="5C93713A" w:rsidR="004234A2" w:rsidRPr="004C66DF" w:rsidRDefault="004234A2" w:rsidP="004C66DF">
      <w:pPr>
        <w:ind w:firstLine="708"/>
        <w:jc w:val="both"/>
        <w:rPr>
          <w:color w:val="auto"/>
          <w:szCs w:val="24"/>
        </w:rPr>
      </w:pPr>
      <w:r w:rsidRPr="00F6663A">
        <w:rPr>
          <w:szCs w:val="24"/>
        </w:rPr>
        <w:t xml:space="preserve">- о необходимости прекращения дисциплинарного производства вследствие отсутствия в действиях (бездействии) адвоката </w:t>
      </w:r>
      <w:r>
        <w:rPr>
          <w:szCs w:val="24"/>
        </w:rPr>
        <w:t>В</w:t>
      </w:r>
      <w:r w:rsidR="00FA7BE5">
        <w:rPr>
          <w:szCs w:val="24"/>
        </w:rPr>
        <w:t>.</w:t>
      </w:r>
      <w:r>
        <w:rPr>
          <w:szCs w:val="24"/>
        </w:rPr>
        <w:t>В</w:t>
      </w:r>
      <w:r w:rsidR="00FA7BE5">
        <w:rPr>
          <w:szCs w:val="24"/>
        </w:rPr>
        <w:t>.</w:t>
      </w:r>
      <w:r>
        <w:rPr>
          <w:szCs w:val="24"/>
        </w:rPr>
        <w:t>Л</w:t>
      </w:r>
      <w:r w:rsidR="00FA7BE5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Cs w:val="24"/>
        </w:rPr>
        <w:t>К</w:t>
      </w:r>
      <w:r w:rsidR="00FA7BE5">
        <w:rPr>
          <w:szCs w:val="24"/>
        </w:rPr>
        <w:t>.</w:t>
      </w:r>
      <w:r>
        <w:rPr>
          <w:szCs w:val="24"/>
        </w:rPr>
        <w:t>В.В.</w:t>
      </w:r>
    </w:p>
    <w:p w14:paraId="7F4146B5" w14:textId="77777777" w:rsidR="004234A2" w:rsidRDefault="004234A2" w:rsidP="004234A2">
      <w:pPr>
        <w:jc w:val="both"/>
        <w:rPr>
          <w:rFonts w:eastAsia="Calibri"/>
          <w:color w:val="auto"/>
          <w:szCs w:val="24"/>
        </w:rPr>
      </w:pPr>
    </w:p>
    <w:p w14:paraId="06429B13" w14:textId="77777777" w:rsidR="004234A2" w:rsidRPr="00A10F1A" w:rsidRDefault="004234A2" w:rsidP="004234A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43CB32" w14:textId="77777777" w:rsidR="004234A2" w:rsidRPr="005B7097" w:rsidRDefault="004234A2" w:rsidP="004234A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7D705D7" w14:textId="77777777" w:rsidR="004234A2" w:rsidRDefault="004234A2" w:rsidP="004234A2">
      <w:pPr>
        <w:ind w:firstLine="708"/>
        <w:jc w:val="both"/>
      </w:pPr>
    </w:p>
    <w:p w14:paraId="0F0810A7" w14:textId="77777777" w:rsidR="008604DB" w:rsidRDefault="008604DB" w:rsidP="008604DB">
      <w:pPr>
        <w:jc w:val="both"/>
      </w:pPr>
    </w:p>
    <w:p w14:paraId="4373A0C6" w14:textId="77777777" w:rsidR="00E31E05" w:rsidRDefault="00E31E05" w:rsidP="00013B72">
      <w:pPr>
        <w:ind w:firstLine="708"/>
        <w:jc w:val="both"/>
      </w:pPr>
    </w:p>
    <w:p w14:paraId="45EB980F" w14:textId="77777777" w:rsidR="00E31E05" w:rsidRDefault="00E31E05" w:rsidP="00013B72">
      <w:pPr>
        <w:ind w:firstLine="708"/>
        <w:jc w:val="both"/>
      </w:pPr>
    </w:p>
    <w:p w14:paraId="7A353FE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A361" w14:textId="77777777" w:rsidR="006C42E2" w:rsidRDefault="006C42E2">
      <w:r>
        <w:separator/>
      </w:r>
    </w:p>
  </w:endnote>
  <w:endnote w:type="continuationSeparator" w:id="0">
    <w:p w14:paraId="60DC932D" w14:textId="77777777" w:rsidR="006C42E2" w:rsidRDefault="006C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0B7E" w14:textId="77777777" w:rsidR="006C42E2" w:rsidRDefault="006C42E2">
      <w:r>
        <w:separator/>
      </w:r>
    </w:p>
  </w:footnote>
  <w:footnote w:type="continuationSeparator" w:id="0">
    <w:p w14:paraId="729A1849" w14:textId="77777777" w:rsidR="006C42E2" w:rsidRDefault="006C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025B" w14:textId="77777777" w:rsidR="0042711C" w:rsidRDefault="00D1631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C66DF">
      <w:rPr>
        <w:noProof/>
      </w:rPr>
      <w:t>3</w:t>
    </w:r>
    <w:r>
      <w:rPr>
        <w:noProof/>
      </w:rPr>
      <w:fldChar w:fldCharType="end"/>
    </w:r>
  </w:p>
  <w:p w14:paraId="6983586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2B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3632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34A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4EDE"/>
    <w:rsid w:val="004C66DF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2E2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4F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5DC6"/>
    <w:rsid w:val="008572B6"/>
    <w:rsid w:val="008604B8"/>
    <w:rsid w:val="008604DB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166C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31F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16BC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A7BE5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11890"/>
  <w15:docId w15:val="{2574F21D-F2D5-48A0-8B72-4255F9A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2021-08-03T11:02:00Z</cp:lastPrinted>
  <dcterms:created xsi:type="dcterms:W3CDTF">2021-08-03T11:02:00Z</dcterms:created>
  <dcterms:modified xsi:type="dcterms:W3CDTF">2022-03-23T09:10:00Z</dcterms:modified>
</cp:coreProperties>
</file>